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00B2" w:rsidRPr="008C00B2" w:rsidRDefault="002B6F17" w:rsidP="008C00B2">
      <w:pPr>
        <w:spacing w:before="100" w:beforeAutospacing="1" w:after="100" w:afterAutospacing="1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Приложение 2</w:t>
      </w:r>
    </w:p>
    <w:p w:rsidR="00F74968" w:rsidRPr="00F74968" w:rsidRDefault="00F74968" w:rsidP="00F74968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F7496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Доступность для маломобильных групп населения</w:t>
      </w:r>
    </w:p>
    <w:tbl>
      <w:tblPr>
        <w:tblW w:w="9923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00"/>
        <w:gridCol w:w="6323"/>
      </w:tblGrid>
      <w:tr w:rsidR="00F74968" w:rsidRPr="00F74968" w:rsidTr="00090EC4">
        <w:trPr>
          <w:tblCellSpacing w:w="0" w:type="dxa"/>
        </w:trPr>
        <w:tc>
          <w:tcPr>
            <w:tcW w:w="9923" w:type="dxa"/>
            <w:gridSpan w:val="2"/>
            <w:hideMark/>
          </w:tcPr>
          <w:p w:rsidR="00F74968" w:rsidRPr="00F74968" w:rsidRDefault="00090EC4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Муниципальное бюджетное общеобразовательное учреждение «Средняя общеобразовательная школа с.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Ляличи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» Михайловского муниципального района</w:t>
            </w:r>
          </w:p>
        </w:tc>
      </w:tr>
      <w:tr w:rsidR="00F74968" w:rsidRPr="00F74968" w:rsidTr="00090EC4">
        <w:trPr>
          <w:tblCellSpacing w:w="0" w:type="dxa"/>
        </w:trPr>
        <w:tc>
          <w:tcPr>
            <w:tcW w:w="3600" w:type="dxa"/>
            <w:hideMark/>
          </w:tcPr>
          <w:p w:rsidR="00F74968" w:rsidRPr="00F74968" w:rsidRDefault="00F74968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749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Адрес:</w:t>
            </w:r>
          </w:p>
        </w:tc>
        <w:tc>
          <w:tcPr>
            <w:tcW w:w="6323" w:type="dxa"/>
            <w:hideMark/>
          </w:tcPr>
          <w:p w:rsidR="00F74968" w:rsidRPr="00F74968" w:rsidRDefault="00090EC4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Приморский край, Михайловский район, с.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Ляличи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Школьная, 28.</w:t>
            </w:r>
          </w:p>
        </w:tc>
      </w:tr>
      <w:tr w:rsidR="00F74968" w:rsidRPr="00F74968" w:rsidTr="00090EC4">
        <w:trPr>
          <w:tblCellSpacing w:w="0" w:type="dxa"/>
        </w:trPr>
        <w:tc>
          <w:tcPr>
            <w:tcW w:w="3600" w:type="dxa"/>
            <w:hideMark/>
          </w:tcPr>
          <w:p w:rsidR="00F74968" w:rsidRPr="00F74968" w:rsidRDefault="00F74968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749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Остановки транспорта:</w:t>
            </w:r>
            <w:r w:rsidR="00090E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</w:t>
            </w:r>
          </w:p>
        </w:tc>
        <w:tc>
          <w:tcPr>
            <w:tcW w:w="6323" w:type="dxa"/>
          </w:tcPr>
          <w:p w:rsidR="00F74968" w:rsidRPr="00F74968" w:rsidRDefault="00090EC4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отсутствуют</w:t>
            </w:r>
          </w:p>
        </w:tc>
      </w:tr>
      <w:tr w:rsidR="00F74968" w:rsidRPr="00F74968" w:rsidTr="00090EC4">
        <w:trPr>
          <w:tblCellSpacing w:w="0" w:type="dxa"/>
        </w:trPr>
        <w:tc>
          <w:tcPr>
            <w:tcW w:w="3600" w:type="dxa"/>
            <w:hideMark/>
          </w:tcPr>
          <w:p w:rsidR="00F74968" w:rsidRPr="00F74968" w:rsidRDefault="00F74968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749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Автобусы:</w:t>
            </w:r>
          </w:p>
        </w:tc>
        <w:tc>
          <w:tcPr>
            <w:tcW w:w="6323" w:type="dxa"/>
            <w:hideMark/>
          </w:tcPr>
          <w:p w:rsidR="00F74968" w:rsidRPr="00F74968" w:rsidRDefault="00F74968" w:rsidP="00F7496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45DCF" w:rsidRDefault="00F74968" w:rsidP="00145D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90E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53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90EC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тупени </w:t>
      </w:r>
      <w:r w:rsidR="00090E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крыльца перед входом в здание 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выделены контрастным цветом. </w:t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Вход из коридора в фойе оборудован наклонным порожком для </w:t>
      </w:r>
      <w:proofErr w:type="gramStart"/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  удобства</w:t>
      </w:r>
      <w:proofErr w:type="gramEnd"/>
      <w:r w:rsidR="00AF18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посещении гражданами маломобильной категории</w:t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Мнемосхемы с информацией о наименовании организации, планы этажей и схема движения в здании, выполненные 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шрифтом Брайля, </w:t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размещены на 1-ом и 2-ом этажах организации.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53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Прием ведется на первом этаже в </w:t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кабинете директора школы. 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5DCF" w:rsidRDefault="0023532F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.35pt;margin-top:57.05pt;width:304.8pt;height:316.9pt;z-index:251659264;mso-position-horizontal-relative:text;mso-position-vertical-relative:text;mso-width-relative:page;mso-height-relative:page">
            <v:imagedata r:id="rId4" o:title="20220128_173253" cropbottom="12317f" cropleft="19932f" cropright="7175f"/>
            <w10:wrap type="topAndBottom"/>
          </v:shape>
        </w:pict>
      </w:r>
      <w:r w:rsidR="00F74968"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Вход в здание школы</w:t>
      </w:r>
      <w:r w:rsidR="00F74968"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F74968"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23532F" w:rsidRDefault="00145DCF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Наклонный порожек при входе в фойе</w:t>
      </w:r>
      <w:r w:rsidR="00F74968"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23532F">
        <w:rPr>
          <w:noProof/>
        </w:rPr>
        <w:pict>
          <v:shape id="_x0000_s1027" type="#_x0000_t75" style="position:absolute;margin-left:-1.9pt;margin-top:28pt;width:344.3pt;height:258.45pt;z-index:251661312;mso-position-horizontal-relative:text;mso-position-vertical-relative:text;mso-width-relative:page;mso-height-relative:page">
            <v:imagedata r:id="rId5" o:title="20220128_173101"/>
            <w10:wrap type="topAndBottom"/>
          </v:shape>
        </w:pict>
      </w:r>
    </w:p>
    <w:p w:rsidR="0023532F" w:rsidRDefault="00AF1843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noProof/>
        </w:rPr>
        <w:pict>
          <v:shape id="_x0000_s1029" type="#_x0000_t75" style="position:absolute;margin-left:30.35pt;margin-top:321.75pt;width:305.2pt;height:406.5pt;z-index:251663360;mso-position-horizontal-relative:text;mso-position-vertical-relative:text;mso-width-relative:page;mso-height-relative:page">
            <v:imagedata r:id="rId6" o:title="20220128_173136"/>
            <w10:wrap type="topAndBottom"/>
          </v:shape>
        </w:pict>
      </w:r>
    </w:p>
    <w:p w:rsidR="00AF1843" w:rsidRDefault="00F74968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496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Мнемосхема</w:t>
      </w:r>
      <w:r w:rsidR="00145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1-го этажа</w:t>
      </w:r>
      <w:r w:rsidRPr="00F7496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F1843" w:rsidRDefault="00AF1843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 id="_x0000_s1030" type="#_x0000_t75" style="position:absolute;margin-left:.35pt;margin-top:16.2pt;width:436.5pt;height:248.25pt;z-index:251665408;mso-position-horizontal-relative:text;mso-position-vertical-relative:text;mso-width-relative:page;mso-height-relative:page">
            <v:imagedata r:id="rId7" o:title="20220128_173028" croptop="4079f" cropbottom="16452f" cropright="6125f"/>
            <w10:wrap type="topAndBottom"/>
          </v:shape>
        </w:pict>
      </w:r>
    </w:p>
    <w:p w:rsidR="00F74968" w:rsidRPr="00AF1843" w:rsidRDefault="00F74968" w:rsidP="00F7496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496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9D6FBC" w:rsidRDefault="00AF1843">
      <w:r>
        <w:rPr>
          <w:noProof/>
        </w:rPr>
        <w:pict>
          <v:shape id="_x0000_s1031" type="#_x0000_t75" style="position:absolute;margin-left:.35pt;margin-top:22.55pt;width:440.5pt;height:267pt;z-index:251667456;mso-position-horizontal:absolute;mso-position-horizontal-relative:text;mso-position-vertical:absolute;mso-position-vertical-relative:text;mso-width-relative:page;mso-height-relative:page">
            <v:imagedata r:id="rId8" o:title="20220128_172003" cropbottom="17530f" cropright="6074f"/>
            <w10:wrap type="topAndBottom"/>
          </v:shape>
        </w:pict>
      </w:r>
      <w:r w:rsidRPr="00AF1843">
        <w:rPr>
          <w:rFonts w:ascii="Times New Roman" w:hAnsi="Times New Roman" w:cs="Times New Roman"/>
          <w:sz w:val="28"/>
          <w:szCs w:val="28"/>
        </w:rPr>
        <w:t>Мнемосхема 2-го этажа</w:t>
      </w:r>
      <w:r>
        <w:t>:</w:t>
      </w:r>
    </w:p>
    <w:p w:rsidR="00AF1843" w:rsidRDefault="00AF1843"/>
    <w:sectPr w:rsidR="00AF1843" w:rsidSect="008C00B2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B2D"/>
    <w:rsid w:val="00010493"/>
    <w:rsid w:val="00090EC4"/>
    <w:rsid w:val="00145DCF"/>
    <w:rsid w:val="001E7B2D"/>
    <w:rsid w:val="0023532F"/>
    <w:rsid w:val="002B6F17"/>
    <w:rsid w:val="008C00B2"/>
    <w:rsid w:val="009D6FBC"/>
    <w:rsid w:val="00AF1843"/>
    <w:rsid w:val="00C535DF"/>
    <w:rsid w:val="00F74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19AC665A"/>
  <w15:chartTrackingRefBased/>
  <w15:docId w15:val="{8AEFB04B-4FA1-4E01-B501-685600D75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7496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7496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F7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7496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AF18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F184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323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1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9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41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28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7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1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Филимонченко Максим Андреевич</dc:creator>
  <cp:keywords/>
  <dc:description/>
  <cp:lastModifiedBy>Рита</cp:lastModifiedBy>
  <cp:revision>4</cp:revision>
  <cp:lastPrinted>2022-01-30T22:49:00Z</cp:lastPrinted>
  <dcterms:created xsi:type="dcterms:W3CDTF">2022-01-28T06:00:00Z</dcterms:created>
  <dcterms:modified xsi:type="dcterms:W3CDTF">2022-01-30T22:49:00Z</dcterms:modified>
</cp:coreProperties>
</file>